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C" w:rsidRPr="009A0182" w:rsidRDefault="0088190C" w:rsidP="00B0081A">
      <w:pPr>
        <w:jc w:val="center"/>
        <w:rPr>
          <w:rFonts w:ascii="宋体"/>
          <w:sz w:val="44"/>
          <w:szCs w:val="44"/>
        </w:rPr>
      </w:pPr>
      <w:r w:rsidRPr="009A0182">
        <w:rPr>
          <w:rFonts w:ascii="宋体" w:hAnsi="宋体"/>
          <w:sz w:val="44"/>
          <w:szCs w:val="44"/>
        </w:rPr>
        <w:t>20</w:t>
      </w:r>
      <w:r>
        <w:rPr>
          <w:rFonts w:ascii="宋体" w:hAnsi="宋体"/>
          <w:sz w:val="44"/>
          <w:szCs w:val="44"/>
        </w:rPr>
        <w:t>22</w:t>
      </w:r>
      <w:r w:rsidRPr="009A0182">
        <w:rPr>
          <w:rFonts w:ascii="宋体" w:hAnsi="宋体" w:hint="eastAsia"/>
          <w:sz w:val="44"/>
          <w:szCs w:val="44"/>
        </w:rPr>
        <w:t>年</w:t>
      </w:r>
      <w:r>
        <w:rPr>
          <w:rFonts w:ascii="宋体" w:hAnsi="宋体" w:hint="eastAsia"/>
          <w:sz w:val="44"/>
          <w:szCs w:val="44"/>
        </w:rPr>
        <w:t>单位</w:t>
      </w:r>
      <w:r w:rsidRPr="009A0182">
        <w:rPr>
          <w:rFonts w:ascii="宋体" w:hAnsi="宋体" w:hint="eastAsia"/>
          <w:sz w:val="44"/>
          <w:szCs w:val="44"/>
        </w:rPr>
        <w:t>预算公开目录</w:t>
      </w:r>
    </w:p>
    <w:p w:rsidR="0088190C" w:rsidRPr="009A0182" w:rsidRDefault="0088190C" w:rsidP="009A018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9A0182">
        <w:rPr>
          <w:rFonts w:ascii="黑体" w:eastAsia="黑体" w:hAnsi="黑体" w:cs="仿宋_GB2312" w:hint="eastAsia"/>
          <w:sz w:val="30"/>
          <w:szCs w:val="30"/>
        </w:rPr>
        <w:t>一、</w:t>
      </w:r>
      <w:r w:rsidRPr="009A0182">
        <w:rPr>
          <w:rFonts w:ascii="黑体" w:eastAsia="黑体" w:hAnsi="黑体" w:cs="仿宋_GB2312"/>
          <w:sz w:val="30"/>
          <w:szCs w:val="30"/>
        </w:rPr>
        <w:t>2</w:t>
      </w:r>
      <w:r>
        <w:rPr>
          <w:rFonts w:ascii="黑体" w:eastAsia="黑体" w:hAnsi="黑体" w:cs="仿宋_GB2312"/>
          <w:sz w:val="30"/>
          <w:szCs w:val="30"/>
        </w:rPr>
        <w:t>022</w:t>
      </w:r>
      <w:r w:rsidRPr="009A0182"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单位</w:t>
      </w:r>
      <w:r w:rsidRPr="009A0182">
        <w:rPr>
          <w:rFonts w:ascii="黑体" w:eastAsia="黑体" w:hAnsi="黑体" w:cs="仿宋_GB2312" w:hint="eastAsia"/>
          <w:sz w:val="30"/>
          <w:szCs w:val="30"/>
        </w:rPr>
        <w:t>预算公开表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收支总表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收入总表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支出总表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财政拨款收支总表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一般公共预算财政拨款支出表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一般公共预算财政拨款基本支出表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政府性基金预算财政拨款支出表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国有资本经营预算财政拨款支出表</w:t>
      </w:r>
    </w:p>
    <w:p w:rsidR="0088190C" w:rsidRPr="006A53EF" w:rsidRDefault="0088190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财政拨款“三公”经费支出表</w:t>
      </w:r>
    </w:p>
    <w:p w:rsidR="0088190C" w:rsidRPr="00CC5FF3" w:rsidRDefault="0088190C" w:rsidP="00B0081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2022</w:t>
      </w:r>
      <w:r w:rsidRPr="00CC5FF3"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单位预算</w:t>
      </w:r>
      <w:r w:rsidRPr="00CC5FF3">
        <w:rPr>
          <w:rFonts w:ascii="黑体" w:eastAsia="黑体" w:hAnsi="黑体" w:cs="仿宋_GB2312" w:hint="eastAsia"/>
          <w:sz w:val="30"/>
          <w:szCs w:val="30"/>
        </w:rPr>
        <w:t>公开情况说明</w:t>
      </w:r>
    </w:p>
    <w:p w:rsidR="0088190C" w:rsidRDefault="0088190C" w:rsidP="00B0081A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、单位</w:t>
      </w:r>
      <w:r w:rsidRPr="006A53EF">
        <w:rPr>
          <w:rFonts w:ascii="仿宋" w:eastAsia="仿宋" w:hAnsi="仿宋" w:cs="仿宋_GB2312" w:hint="eastAsia"/>
          <w:sz w:val="30"/>
          <w:szCs w:val="30"/>
        </w:rPr>
        <w:t>职责及机构设置情况</w:t>
      </w:r>
    </w:p>
    <w:p w:rsidR="0088190C" w:rsidRPr="006A53EF" w:rsidRDefault="0088190C" w:rsidP="00B0081A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安排的总体情况</w:t>
      </w:r>
    </w:p>
    <w:p w:rsidR="0088190C" w:rsidRPr="006A53EF" w:rsidRDefault="0088190C" w:rsidP="00B0081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88190C" w:rsidRPr="006A53EF" w:rsidRDefault="0088190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88190C" w:rsidRPr="006A53EF" w:rsidRDefault="0088190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88190C" w:rsidRPr="006A53EF" w:rsidRDefault="0088190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88190C" w:rsidRPr="006A53EF" w:rsidRDefault="0088190C" w:rsidP="00B0081A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88190C" w:rsidRPr="006A53EF" w:rsidRDefault="0088190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88190C" w:rsidRPr="00B0081A" w:rsidRDefault="0088190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88190C" w:rsidRPr="00B0081A" w:rsidSect="009F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0C" w:rsidRDefault="0088190C" w:rsidP="005B7ACD">
      <w:r>
        <w:separator/>
      </w:r>
    </w:p>
  </w:endnote>
  <w:endnote w:type="continuationSeparator" w:id="0">
    <w:p w:rsidR="0088190C" w:rsidRDefault="0088190C" w:rsidP="005B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0C" w:rsidRDefault="0088190C" w:rsidP="005B7ACD">
      <w:r>
        <w:separator/>
      </w:r>
    </w:p>
  </w:footnote>
  <w:footnote w:type="continuationSeparator" w:id="0">
    <w:p w:rsidR="0088190C" w:rsidRDefault="0088190C" w:rsidP="005B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AC6"/>
    <w:multiLevelType w:val="hybridMultilevel"/>
    <w:tmpl w:val="7230FBD0"/>
    <w:lvl w:ilvl="0" w:tplc="683410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CD"/>
    <w:rsid w:val="001168C7"/>
    <w:rsid w:val="001C0F72"/>
    <w:rsid w:val="001C1DFC"/>
    <w:rsid w:val="002E2DAC"/>
    <w:rsid w:val="003152E1"/>
    <w:rsid w:val="003D1C28"/>
    <w:rsid w:val="00454CCC"/>
    <w:rsid w:val="004B48EC"/>
    <w:rsid w:val="0055307E"/>
    <w:rsid w:val="00560D0D"/>
    <w:rsid w:val="005B7ACD"/>
    <w:rsid w:val="006A53EF"/>
    <w:rsid w:val="007430FC"/>
    <w:rsid w:val="007C67A9"/>
    <w:rsid w:val="00804364"/>
    <w:rsid w:val="00840DFA"/>
    <w:rsid w:val="00841E33"/>
    <w:rsid w:val="0088190C"/>
    <w:rsid w:val="00942A2B"/>
    <w:rsid w:val="00956F6A"/>
    <w:rsid w:val="009624FB"/>
    <w:rsid w:val="009A0182"/>
    <w:rsid w:val="009F7DDB"/>
    <w:rsid w:val="00A746AB"/>
    <w:rsid w:val="00AF01C4"/>
    <w:rsid w:val="00B0081A"/>
    <w:rsid w:val="00C573D2"/>
    <w:rsid w:val="00CC5FF3"/>
    <w:rsid w:val="00E73918"/>
    <w:rsid w:val="00F4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A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AC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B7A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</cp:lastModifiedBy>
  <cp:revision>10</cp:revision>
  <dcterms:created xsi:type="dcterms:W3CDTF">2018-03-23T10:13:00Z</dcterms:created>
  <dcterms:modified xsi:type="dcterms:W3CDTF">2022-03-10T08:55:00Z</dcterms:modified>
</cp:coreProperties>
</file>